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091C89">
        <w:rPr>
          <w:rFonts w:ascii="Times New Roman" w:hAnsi="Times New Roman"/>
          <w:b/>
          <w:bCs/>
          <w:sz w:val="32"/>
          <w:szCs w:val="32"/>
          <w:u w:val="single"/>
        </w:rPr>
        <w:t>39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091C89">
        <w:rPr>
          <w:rFonts w:ascii="Times New Roman" w:hAnsi="Times New Roman"/>
          <w:b/>
          <w:bCs/>
          <w:sz w:val="28"/>
          <w:szCs w:val="28"/>
        </w:rPr>
        <w:t>20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E73889">
        <w:rPr>
          <w:rFonts w:ascii="Times New Roman" w:hAnsi="Times New Roman"/>
          <w:b/>
          <w:bCs/>
          <w:sz w:val="28"/>
          <w:szCs w:val="28"/>
        </w:rPr>
        <w:t>Noviembre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091C89">
        <w:rPr>
          <w:rFonts w:ascii="Times New Roman" w:hAnsi="Times New Roman"/>
          <w:b/>
          <w:bCs/>
          <w:sz w:val="28"/>
          <w:szCs w:val="28"/>
        </w:rPr>
        <w:t>5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C732A3" w:rsidRPr="00705D18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CENTENARIO CLUB ATLÉTICO ASCASUBI”</w:t>
      </w:r>
      <w:r w:rsidR="00CC562F">
        <w:rPr>
          <w:rFonts w:ascii="Arial" w:hAnsi="Arial" w:cs="Arial"/>
          <w:b/>
          <w:u w:val="single"/>
        </w:rPr>
        <w:t xml:space="preserve"> </w:t>
      </w:r>
      <w:r w:rsidR="00091C89">
        <w:rPr>
          <w:rFonts w:ascii="Arial" w:hAnsi="Arial" w:cs="Arial"/>
          <w:b/>
          <w:u w:val="single"/>
        </w:rPr>
        <w:t>1° SEMI</w:t>
      </w:r>
      <w:r w:rsidR="00CC562F">
        <w:rPr>
          <w:rFonts w:ascii="Arial" w:hAnsi="Arial" w:cs="Arial"/>
          <w:b/>
          <w:u w:val="single"/>
        </w:rPr>
        <w:t>FINAL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PETROCHI FABRICIO, LUJAN HURTADO TOMAS, PEREYRA FRANCO DAVID, PAPINI VALENTINO.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RAMI CRISTIAN ALBERTO.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AGUIRRE GONZALO RODRIGO, COSTAMAGNA RUDY NICOLAS, SANDRONE FACUNDO ALEJANDRO, QUEVEDO MICHAEL ALEJANDRO.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GOUVEIA BEJARANO MANUEL ALEJANDRO.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ACRICH JUAN CRUZ, ALVAREZ LIONEL, SZILLIER ADRIEL ROBERTO RENE, CANEPA DIEGO MARTIN.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CUTER FACUNDO RENE, VERA NAHUEL AGUSTIN, BUSTOS GABRIEL AGUSTIN.</w:t>
      </w:r>
    </w:p>
    <w:p w:rsidR="00CC562F" w:rsidRDefault="00CC562F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83799E" w:rsidRPr="0083799E" w:rsidRDefault="0083799E" w:rsidP="0083799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REVALIDA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F11F8F" w:rsidRPr="00705D18" w:rsidRDefault="00F11F8F" w:rsidP="0092415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2415E" w:rsidRDefault="0092415E" w:rsidP="0092415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F11F8F" w:rsidRDefault="00F11F8F" w:rsidP="00F11F8F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COFANELLI DAVID ALBERTO, CELLI LEONARDO GASTON, PONCE MAXIMILIANO, BRIGNONE OLMEDO GABRIEL ALEJANDRO, MEDINA ENZO NICOLAS.</w:t>
      </w:r>
    </w:p>
    <w:p w:rsidR="00F11F8F" w:rsidRDefault="00F11F8F" w:rsidP="00F11F8F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EMANUEL FRANCISCO, SEVERICH LEONARDO RAMON, CABRAL JONATAN JULIO, RAMIREZ GASTON EXEQUIEL, RODRIGUEZ MARCOS ARIEL.</w:t>
      </w: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92415E" w:rsidRDefault="0092415E" w:rsidP="0092415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92415E" w:rsidRPr="00BD0C13" w:rsidRDefault="0092415E" w:rsidP="0092415E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92415E" w:rsidRDefault="0092415E" w:rsidP="0092415E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GONZALEZ MARCIO JOEL  3 Part Art 200 Inc “a” Pto 3</w:t>
      </w:r>
    </w:p>
    <w:p w:rsidR="00F11F8F" w:rsidRDefault="00F11F8F" w:rsidP="00F11F8F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F11F8F" w:rsidRDefault="00F11F8F" w:rsidP="00F11F8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TORRADO NICOLAS EZEQUIEL  2 Part Art 201 Inc “b” Pto 1</w:t>
      </w:r>
    </w:p>
    <w:p w:rsidR="0092415E" w:rsidRDefault="0092415E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92415E" w:rsidRDefault="0092415E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091C89" w:rsidRPr="00144EF4" w:rsidRDefault="00091C89" w:rsidP="00091C89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>
        <w:rPr>
          <w:rFonts w:ascii="Arial" w:hAnsi="Arial" w:cs="Arial"/>
          <w:sz w:val="22"/>
          <w:szCs w:val="22"/>
        </w:rPr>
        <w:t xml:space="preserve"> 2° </w:t>
      </w:r>
      <w:r w:rsidRPr="008524C5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 FINAL</w:t>
      </w:r>
      <w:r w:rsidRPr="008524C5">
        <w:rPr>
          <w:rFonts w:ascii="Arial" w:hAnsi="Arial" w:cs="Arial"/>
          <w:sz w:val="22"/>
          <w:szCs w:val="22"/>
        </w:rPr>
        <w:t xml:space="preserve"> - FIXTURE OFICIAL</w:t>
      </w: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091C89" w:rsidRDefault="00091C89" w:rsidP="00091C8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DESSI SERGIO ARIEL, CABRERA LUCAS ADRIAN.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AMAYA JUAN MANUEL.</w:t>
      </w:r>
    </w:p>
    <w:p w:rsidR="00091C89" w:rsidRDefault="00091C89" w:rsidP="00091C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91C89" w:rsidRDefault="00091C89" w:rsidP="00091C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FA4FB5" w:rsidRPr="00957802" w:rsidRDefault="00FA4FB5" w:rsidP="00FA4FB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6D1DC7" w:rsidRDefault="00FA4FB5" w:rsidP="006D1DC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YEDRO JORGE ARIEL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2 Part Art 201 Inc “b” Pto 1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E86F36" w:rsidRDefault="00E86F36" w:rsidP="006363CD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350CFD">
        <w:rPr>
          <w:rFonts w:ascii="Arial" w:hAnsi="Arial" w:cs="Arial"/>
          <w:b/>
          <w:u w:val="single"/>
        </w:rPr>
        <w:t>” 8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TERUEL ALESANDRO JOSUE, LOMBARDI JEREMIAS, CRAGNOLINI URIEL JEREMIAS.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ROSSETTI GUIDO.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BERNAT MATIAS JAVIER, GALLARDO GUIDO LORENZO, FERREYRA SANTIAGO GABRIEL.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BONANSEA DINO BENJAMIN, PUCCI GENARO, GIORDANINO ARIAS FELIPE.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ABATEDAGA ARIEL.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6B33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NUÑEZ AGUSTIN.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NUÑEZ FRANCISCO, BRUGNOLI MENGO LUCA.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PERALTA KEVIN, VILLAFAÑE EZEQUIEL, MONTENEGRO ALEJO AGUSTIN. 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DOMINGUEZ TOMAS HECTOR, PEREZ CLIVER CATRIEL.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CARLOS JOAQUIN, MILANO EROS AGUSTIN, MEDINA FEDERICO EZEQUIEL.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MARQUEZ ALEX LEONEL, CARRANZA KEVIN DOMINIC, LATTANZI MARTIN, LISANDRELLO ALVARO, GIAI RODRIGO EZEQUIEL.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LUCAS LAUTARO.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CUELLO JOAQUIN ANDRES, HOSS JOAQUIN MATIAS, COZZETTI MATIAS, SAMPIERI MICHEA TOMAS FEDERICO, KNOPFLI REY MATEO.</w:t>
      </w:r>
    </w:p>
    <w:p w:rsidR="00476B57" w:rsidRDefault="00476B57" w:rsidP="002346C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STUCKY ALEJO NAHUEL, GOMEZ PABLO, DEPETRI GEREMIAS JULIAN, GONTERO GONZALO, BENITO GABRIEL, FRANCO AGUSTIN.</w:t>
      </w:r>
    </w:p>
    <w:p w:rsidR="00476B57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ROMAN SALVADOR, BIMA NESTOR OCTAVIO, BIMA SANTINO PABLO.</w:t>
      </w:r>
    </w:p>
    <w:p w:rsidR="00476B57" w:rsidRPr="006B3353" w:rsidRDefault="00476B57" w:rsidP="00476B5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HEREDIA KEVIN ALEXIS, BERTON MARTIN, FIGUEROA MARTIN.</w:t>
      </w:r>
    </w:p>
    <w:p w:rsidR="00091C89" w:rsidRDefault="00091C8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91C89" w:rsidRDefault="00091C89" w:rsidP="00091C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FA4FB5" w:rsidRPr="00ED7E87" w:rsidRDefault="00FA4FB5" w:rsidP="00FA4FB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RUIZ SANTIAGO DANIEL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1 Part Art 186 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PAZ JAVIER NICOLAS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3 Part Art 207 45 y 48 Inc “a” Pto 2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TOSCANO AMBEK BRUNO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</w:p>
    <w:p w:rsidR="006D1DC7" w:rsidRDefault="00FA4FB5" w:rsidP="006D1DC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FAJARDO MAXIMILIANO GASTON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2 Part Art 201 Inc “b” Pto 1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PEREZ CHANAME JOSE MANUEL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MARQUEZ TOMAS DANIEL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1 Part Art 202 Inc “a” 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LIMOUSI LAUTARO HERNAN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 3 Part Art 200 Inc “a” Pto 9</w:t>
      </w:r>
    </w:p>
    <w:p w:rsidR="00FA4FB5" w:rsidRDefault="00FA4FB5" w:rsidP="0092415E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CASTRO JUAN IGNACIO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3 Part Art 200 Inc “a” Pto 11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</w:p>
    <w:p w:rsidR="00E73889" w:rsidRDefault="00FA4FB5" w:rsidP="006D1DC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BUSTOS ALEXIS GABRIEL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000269" w:rsidRDefault="00000269" w:rsidP="006D1DC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D1DC7" w:rsidRPr="006D1DC7" w:rsidRDefault="006D1DC7" w:rsidP="006D1DC7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67387" w:rsidRDefault="00FA4FB5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67387">
        <w:rPr>
          <w:rFonts w:ascii="Arial" w:hAnsi="Arial" w:cs="Arial"/>
          <w:color w:val="000000"/>
          <w:sz w:val="16"/>
          <w:szCs w:val="16"/>
        </w:rPr>
        <w:t>BRICCA IGNACIO.</w:t>
      </w:r>
      <w:r w:rsidR="00467387" w:rsidRPr="00467387">
        <w:rPr>
          <w:rFonts w:ascii="Arial" w:hAnsi="Arial" w:cs="Arial"/>
          <w:color w:val="000000"/>
          <w:sz w:val="16"/>
          <w:szCs w:val="16"/>
        </w:rPr>
        <w:t xml:space="preserve"> 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67387">
        <w:rPr>
          <w:rFonts w:ascii="Arial" w:hAnsi="Arial" w:cs="Arial"/>
          <w:color w:val="000000"/>
          <w:sz w:val="16"/>
          <w:szCs w:val="16"/>
        </w:rPr>
        <w:t xml:space="preserve">TRUCK MARTIN NEHUEN. </w:t>
      </w:r>
    </w:p>
    <w:p w:rsidR="00467387" w:rsidRDefault="00467387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FA4FB5" w:rsidRDefault="00FA4FB5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91C89" w:rsidRDefault="00091C89" w:rsidP="00091C89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>
        <w:rPr>
          <w:rFonts w:ascii="Arial" w:hAnsi="Arial" w:cs="Arial"/>
          <w:b/>
          <w:u w:val="single"/>
        </w:rPr>
        <w:t>” 9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575EC2" w:rsidRDefault="00575EC2" w:rsidP="00575EC2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AGUSTIN, FREYTES TOMAS VALENTIN, BARRIONUEVO MARCELO AGUSTIN.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AGUSTIN ROBERTO, CRAGNOLINI MAXIMILIANO MACIEL, LOPEZ ROBERTO MIGUEL ANGEL, SUAREZ ALEJO JOSE.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LUCAS, BOTTASSO SANTIAGO, BARBERIS DIEGO MIGUEL, BONANSEA DINO BENJAMIN.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CUSSA ANTONIO, RIVERO JAVIER IGNACIO, LENARDUZZI RAMIRO, GARELLO CARLOS GENARO.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ERIC JOSE, CONTRERA OSIAS JULIO.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CARRANZA KEVIN DOMINIC, PEROSSA AMATEIS IGNACIO.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CORDOBA TICIANO LIHUE, AGÜERO AGUSTIN YAIR.</w:t>
      </w:r>
    </w:p>
    <w:p w:rsidR="00000269" w:rsidRDefault="0000026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REYNOSO RODRIGUEZ SIMON, DEL RIO SALUSTIANO LUIS, OLMEDO ALIHUEN BENJAMIN, BUSTOS JUAN CRUZ, SCANSETTI ROMAN, SUAREZ RODRIGO EDGAR.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GOMEZ PABLO, ACTIS TIAGO SEBASTIAN.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FELIPE.</w:t>
      </w:r>
    </w:p>
    <w:p w:rsidR="00000269" w:rsidRDefault="0000026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CONDORI TOBIAS.</w:t>
      </w:r>
    </w:p>
    <w:p w:rsidR="00575EC2" w:rsidRDefault="00575EC2" w:rsidP="00575EC2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MAGNOLI SANTIAGO, BROUWER DE KONING NICOLAS AGUSTIN, AVILA SANTIAGO NICOLAS, GONZALEZ FRANCISCO JOSE.</w:t>
      </w:r>
    </w:p>
    <w:p w:rsidR="00091C89" w:rsidRDefault="00091C89" w:rsidP="00091C8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91C89" w:rsidRDefault="00091C89" w:rsidP="00091C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FA4FB5" w:rsidRPr="005D293D" w:rsidRDefault="00FA4FB5" w:rsidP="00FA4FB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MARENGO LUCAS</w:t>
      </w:r>
      <w:r w:rsidR="006D1DC7">
        <w:rPr>
          <w:rFonts w:ascii="Arial" w:hAnsi="Arial" w:cs="Arial"/>
          <w:color w:val="000000"/>
          <w:sz w:val="16"/>
          <w:szCs w:val="16"/>
        </w:rPr>
        <w:t xml:space="preserve">  </w:t>
      </w:r>
      <w:r w:rsidR="009A5B04">
        <w:rPr>
          <w:rFonts w:ascii="Arial" w:hAnsi="Arial" w:cs="Arial"/>
          <w:color w:val="000000"/>
          <w:sz w:val="16"/>
          <w:szCs w:val="16"/>
        </w:rPr>
        <w:t xml:space="preserve"> 3 Part Art 200 Inc “a” Pto 8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SUPERTINO FELIPE</w:t>
      </w:r>
      <w:r w:rsidR="009A5B04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FA4FB5" w:rsidRDefault="00FA4FB5" w:rsidP="00FA4F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PELASSA IGNACIO NICOLAS</w:t>
      </w:r>
      <w:r w:rsidR="009A5B04">
        <w:rPr>
          <w:rFonts w:ascii="Arial" w:hAnsi="Arial" w:cs="Arial"/>
          <w:color w:val="000000"/>
          <w:sz w:val="16"/>
          <w:szCs w:val="16"/>
        </w:rPr>
        <w:t xml:space="preserve">   1 Part Art 186</w:t>
      </w:r>
    </w:p>
    <w:p w:rsidR="00000269" w:rsidRPr="00856C1B" w:rsidRDefault="00000269" w:rsidP="0000026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000269" w:rsidRDefault="0000026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MONZON EXEQUIEL ALEJANDRO   1 Part Art 202 Inc “a”    </w:t>
      </w:r>
    </w:p>
    <w:p w:rsidR="00E51BBD" w:rsidRDefault="00E51BBD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00269" w:rsidRPr="00856C1B" w:rsidRDefault="0000026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SPORTIVO Y BIBLIOTECA LA CRUZ</w:t>
      </w:r>
    </w:p>
    <w:p w:rsidR="00000269" w:rsidRDefault="0000026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MEDINA NAZARENO RODOLFO    3 Part Art 200 Inc “a” Pto 3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00269" w:rsidRDefault="00091C89" w:rsidP="000002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67387">
        <w:rPr>
          <w:rFonts w:ascii="Arial" w:hAnsi="Arial" w:cs="Arial"/>
          <w:color w:val="000000"/>
          <w:sz w:val="16"/>
          <w:szCs w:val="16"/>
        </w:rPr>
        <w:t xml:space="preserve">MOYANO NICOLAS, GAMERO URIEL. </w:t>
      </w:r>
      <w:r w:rsid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>
        <w:rPr>
          <w:rFonts w:ascii="Arial" w:hAnsi="Arial" w:cs="Arial"/>
          <w:color w:val="000000"/>
          <w:sz w:val="16"/>
          <w:szCs w:val="16"/>
        </w:rPr>
        <w:t xml:space="preserve"> MARTINEZ JOSE EMILIANO, ILLANES RODRIGO IGNACI</w:t>
      </w:r>
      <w:r w:rsidR="00467387" w:rsidRPr="00467387">
        <w:rPr>
          <w:rFonts w:ascii="Arial" w:hAnsi="Arial" w:cs="Arial"/>
          <w:color w:val="000000"/>
          <w:sz w:val="16"/>
          <w:szCs w:val="16"/>
        </w:rPr>
        <w:t>O</w:t>
      </w:r>
      <w:r w:rsidR="00467387" w:rsidRPr="00467387">
        <w:rPr>
          <w:rFonts w:ascii="Arial" w:hAnsi="Arial" w:cs="Arial"/>
          <w:bCs/>
          <w:color w:val="000000"/>
          <w:sz w:val="20"/>
          <w:szCs w:val="20"/>
        </w:rPr>
        <w:t>.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673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 w:rsid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467387">
        <w:rPr>
          <w:rFonts w:ascii="Arial" w:hAnsi="Arial" w:cs="Arial"/>
          <w:color w:val="000000"/>
          <w:sz w:val="16"/>
          <w:szCs w:val="16"/>
        </w:rPr>
        <w:t>FREITES SANTIAGO BENJAMIN.</w:t>
      </w:r>
      <w:r w:rsidR="00000269" w:rsidRPr="000002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0002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 w:rsidR="00000269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00269">
        <w:rPr>
          <w:rFonts w:ascii="Arial" w:hAnsi="Arial" w:cs="Arial"/>
          <w:color w:val="000000"/>
          <w:sz w:val="16"/>
          <w:szCs w:val="16"/>
        </w:rPr>
        <w:t>AVILA GUILLERMO TOMAS.</w:t>
      </w:r>
    </w:p>
    <w:p w:rsidR="00000269" w:rsidRDefault="00000269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00269" w:rsidRDefault="00000269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67387" w:rsidRDefault="009A5B04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NTES JUGADORES DEBERÁN CUMPLIR 2 </w:t>
      </w: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DOS</w:t>
      </w: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SUSPENSIÓN CONFORME AL ART.154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 45 y 48 Inc “a” Pto 1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BENITO GABRIEL</w:t>
      </w:r>
      <w:r w:rsidR="00000269">
        <w:rPr>
          <w:rFonts w:ascii="Arial" w:hAnsi="Arial" w:cs="Arial"/>
          <w:color w:val="000000"/>
          <w:sz w:val="16"/>
          <w:szCs w:val="16"/>
        </w:rPr>
        <w:t>.</w:t>
      </w:r>
    </w:p>
    <w:p w:rsidR="009A5B04" w:rsidRDefault="009A5B04" w:rsidP="00A4256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00269" w:rsidRDefault="00000269" w:rsidP="00A4256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42560" w:rsidRDefault="00A42560" w:rsidP="00A4256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1 (UNA) FECHA DE SUSPENSIÓN CONFORME AL ART. 208 PTO 1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Pr="00F87CD0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>
        <w:rPr>
          <w:rFonts w:ascii="Tahoma" w:hAnsi="Tahoma" w:cs="Tahoma"/>
          <w:color w:val="000000"/>
          <w:sz w:val="16"/>
          <w:szCs w:val="16"/>
        </w:rPr>
        <w:t xml:space="preserve">: SUAREZ ALEJO JOSE.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>
        <w:rPr>
          <w:rFonts w:ascii="Tahoma" w:hAnsi="Tahoma" w:cs="Tahoma"/>
          <w:color w:val="000000"/>
          <w:sz w:val="16"/>
          <w:szCs w:val="16"/>
        </w:rPr>
        <w:t xml:space="preserve">: MEDINA ENZO NICOLAS, GALLARDO GUIDO LORENZO.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>
        <w:rPr>
          <w:rFonts w:ascii="Tahoma" w:hAnsi="Tahoma" w:cs="Tahoma"/>
          <w:color w:val="000000"/>
          <w:sz w:val="16"/>
          <w:szCs w:val="16"/>
        </w:rPr>
        <w:t xml:space="preserve">: RIVERO JAVIER IGNACIO, CUSSA ANTONIO.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>
        <w:rPr>
          <w:rFonts w:ascii="Tahoma" w:hAnsi="Tahoma" w:cs="Tahoma"/>
          <w:color w:val="000000"/>
          <w:sz w:val="16"/>
          <w:szCs w:val="16"/>
        </w:rPr>
        <w:t xml:space="preserve">: GOUVEIA BEJARANO MANUEL ALEJANDRO.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>
        <w:rPr>
          <w:rFonts w:ascii="Tahoma" w:hAnsi="Tahoma" w:cs="Tahoma"/>
          <w:color w:val="000000"/>
          <w:sz w:val="16"/>
          <w:szCs w:val="16"/>
        </w:rPr>
        <w:t xml:space="preserve">: SEVERICH LEONARDO RAMON.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>
        <w:rPr>
          <w:rFonts w:ascii="Tahoma" w:hAnsi="Tahoma" w:cs="Tahoma"/>
          <w:color w:val="000000"/>
          <w:sz w:val="16"/>
          <w:szCs w:val="16"/>
        </w:rPr>
        <w:t>: SUAREZ LUCAS LAUTARO</w:t>
      </w:r>
      <w:r w:rsidRPr="00183DA1">
        <w:rPr>
          <w:rFonts w:ascii="Tahoma" w:hAnsi="Tahoma" w:cs="Tahoma"/>
          <w:color w:val="000000"/>
          <w:sz w:val="16"/>
          <w:szCs w:val="16"/>
        </w:rPr>
        <w:t xml:space="preserve">. </w:t>
      </w:r>
      <w:r w:rsidR="005F5CDE" w:rsidRPr="00393CA5">
        <w:rPr>
          <w:rFonts w:ascii="Tahoma" w:hAnsi="Tahoma" w:cs="Tahoma"/>
          <w:b/>
          <w:color w:val="000000"/>
          <w:sz w:val="16"/>
          <w:szCs w:val="16"/>
          <w:u w:val="single"/>
        </w:rPr>
        <w:t>NAUTICO Y</w:t>
      </w:r>
      <w:r w:rsidR="005F5CDE" w:rsidRPr="00393CA5">
        <w:rPr>
          <w:rFonts w:ascii="Tahoma" w:hAnsi="Tahoma" w:cs="Tahoma"/>
          <w:color w:val="000000"/>
          <w:sz w:val="16"/>
          <w:szCs w:val="16"/>
          <w:u w:val="single"/>
        </w:rPr>
        <w:t xml:space="preserve"> </w:t>
      </w:r>
      <w:r w:rsidR="005F5CDE" w:rsidRPr="00393CA5">
        <w:rPr>
          <w:rFonts w:ascii="Tahoma" w:hAnsi="Tahoma" w:cs="Tahoma"/>
          <w:b/>
          <w:color w:val="000000"/>
          <w:sz w:val="16"/>
          <w:szCs w:val="16"/>
          <w:u w:val="single"/>
        </w:rPr>
        <w:t>DEPORTIVO</w:t>
      </w:r>
      <w:r w:rsidR="005F5CDE" w:rsidRPr="005F5CDE"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RUMIPAL</w:t>
      </w:r>
      <w:r w:rsidR="005F5CDE" w:rsidRPr="005F5CDE">
        <w:rPr>
          <w:rFonts w:ascii="Tahoma" w:hAnsi="Tahoma" w:cs="Tahoma"/>
          <w:b/>
          <w:color w:val="000000"/>
          <w:sz w:val="16"/>
          <w:szCs w:val="16"/>
        </w:rPr>
        <w:t>:</w:t>
      </w:r>
      <w:r w:rsidR="005F5CDE" w:rsidRPr="005F5CD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F5CDE">
        <w:rPr>
          <w:rFonts w:ascii="Tahoma" w:hAnsi="Tahoma" w:cs="Tahoma"/>
          <w:color w:val="000000"/>
          <w:sz w:val="16"/>
          <w:szCs w:val="16"/>
        </w:rPr>
        <w:t>OLMEDO ALIHUEN BENJAMIN.</w:t>
      </w:r>
      <w:r w:rsidR="005F5CDE" w:rsidRPr="005F5CDE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SPORTIVO 9 DE JULIO</w:t>
      </w:r>
      <w:r>
        <w:rPr>
          <w:rFonts w:ascii="Tahoma" w:hAnsi="Tahoma" w:cs="Tahoma"/>
          <w:color w:val="000000"/>
          <w:sz w:val="16"/>
          <w:szCs w:val="16"/>
        </w:rPr>
        <w:t xml:space="preserve">: ACTIS TIAGO SEBASTIAN.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>
        <w:rPr>
          <w:rFonts w:ascii="Tahoma" w:hAnsi="Tahoma" w:cs="Tahoma"/>
          <w:color w:val="000000"/>
          <w:sz w:val="16"/>
          <w:szCs w:val="16"/>
        </w:rPr>
        <w:t xml:space="preserve">: AVILA SANTIAGO NICOLAS. </w:t>
      </w:r>
    </w:p>
    <w:p w:rsidR="00000269" w:rsidRDefault="00000269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5F5CDE" w:rsidRDefault="005F5CDE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3DA1" w:rsidRDefault="00183DA1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</w:t>
      </w:r>
      <w:bookmarkStart w:id="0" w:name="_GoBack"/>
      <w:bookmarkEnd w:id="0"/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 JUGADORES DEBERÁN CUMPLIR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2 (DOS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 </w:t>
      </w:r>
      <w:r w:rsidR="00E51BBD">
        <w:rPr>
          <w:rFonts w:ascii="Arial" w:hAnsi="Arial" w:cs="Arial"/>
          <w:b/>
          <w:color w:val="000000"/>
          <w:sz w:val="20"/>
          <w:szCs w:val="20"/>
          <w:u w:val="single"/>
        </w:rPr>
        <w:t>PTO 1 45 y 48 Inc “a” Pto 1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Pr="00F87CD0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>
        <w:rPr>
          <w:rFonts w:ascii="Tahoma" w:hAnsi="Tahoma" w:cs="Tahoma"/>
          <w:color w:val="000000"/>
          <w:sz w:val="16"/>
          <w:szCs w:val="16"/>
        </w:rPr>
        <w:t xml:space="preserve">: CELLI LEONARDO GASTON, BRIGNONE OLMEDO GABRIEL ALEJANDRO.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>
        <w:rPr>
          <w:rFonts w:ascii="Tahoma" w:hAnsi="Tahoma" w:cs="Tahoma"/>
          <w:color w:val="000000"/>
          <w:sz w:val="16"/>
          <w:szCs w:val="16"/>
        </w:rPr>
        <w:t xml:space="preserve">: COSTAMAGNA RUDY NICOLAS.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>
        <w:rPr>
          <w:rFonts w:ascii="Tahoma" w:hAnsi="Tahoma" w:cs="Tahoma"/>
          <w:color w:val="000000"/>
          <w:sz w:val="16"/>
          <w:szCs w:val="16"/>
        </w:rPr>
        <w:t xml:space="preserve">: RAMIREZ GASTON EXEQUIEL. </w:t>
      </w:r>
      <w:r w:rsidRPr="00183DA1">
        <w:rPr>
          <w:rFonts w:ascii="Tahoma" w:hAnsi="Tahoma" w:cs="Tahoma"/>
          <w:b/>
          <w:color w:val="000000"/>
          <w:sz w:val="16"/>
          <w:szCs w:val="16"/>
          <w:u w:val="single"/>
        </w:rPr>
        <w:t>JUVENTUD ALIANZA</w:t>
      </w:r>
      <w:r>
        <w:rPr>
          <w:rFonts w:ascii="Tahoma" w:hAnsi="Tahoma" w:cs="Tahoma"/>
          <w:color w:val="000000"/>
          <w:sz w:val="16"/>
          <w:szCs w:val="16"/>
        </w:rPr>
        <w:t xml:space="preserve">: CARRANZA KEVIN DOMINIC. 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213DAD">
      <w:pPr>
        <w:spacing w:after="0" w:line="240" w:lineRule="auto"/>
        <w:mirrorIndents/>
        <w:rPr>
          <w:rFonts w:ascii="Arial" w:hAnsi="Arial" w:cs="Arial"/>
          <w:b/>
          <w:szCs w:val="20"/>
          <w:u w:val="single"/>
        </w:rPr>
      </w:pPr>
    </w:p>
    <w:p w:rsidR="00624DE4" w:rsidRDefault="00624DE4" w:rsidP="00624DE4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Aplicar al Preparador Físico del Club </w:t>
      </w:r>
      <w:r w:rsidR="00101BFD">
        <w:rPr>
          <w:rFonts w:ascii="Arial" w:hAnsi="Arial" w:cs="Arial"/>
          <w:szCs w:val="20"/>
        </w:rPr>
        <w:t>Sportivo</w:t>
      </w:r>
      <w:r w:rsidR="00213DAD">
        <w:rPr>
          <w:rFonts w:ascii="Arial" w:hAnsi="Arial" w:cs="Arial"/>
          <w:szCs w:val="20"/>
        </w:rPr>
        <w:t xml:space="preserve"> </w:t>
      </w:r>
      <w:r w:rsidR="00101BFD">
        <w:rPr>
          <w:rFonts w:ascii="Arial" w:hAnsi="Arial" w:cs="Arial"/>
          <w:szCs w:val="20"/>
        </w:rPr>
        <w:t>Belgrano</w:t>
      </w:r>
      <w:r>
        <w:rPr>
          <w:rFonts w:ascii="Arial" w:hAnsi="Arial" w:cs="Arial"/>
          <w:szCs w:val="20"/>
        </w:rPr>
        <w:t xml:space="preserve"> Sr. </w:t>
      </w:r>
      <w:r w:rsidR="00101BFD">
        <w:rPr>
          <w:rFonts w:ascii="Arial" w:hAnsi="Arial" w:cs="Arial"/>
          <w:szCs w:val="20"/>
        </w:rPr>
        <w:t>VILLARREAL P</w:t>
      </w:r>
      <w:r w:rsidR="00213DAD">
        <w:rPr>
          <w:rFonts w:ascii="Arial" w:hAnsi="Arial" w:cs="Arial"/>
          <w:szCs w:val="20"/>
        </w:rPr>
        <w:t xml:space="preserve">ablo Ariel </w:t>
      </w:r>
      <w:r>
        <w:rPr>
          <w:rFonts w:ascii="Arial" w:hAnsi="Arial" w:cs="Arial"/>
          <w:szCs w:val="20"/>
        </w:rPr>
        <w:t>DNI N°</w:t>
      </w:r>
      <w:r w:rsidR="00213DAD">
        <w:rPr>
          <w:rFonts w:ascii="Arial" w:hAnsi="Arial" w:cs="Arial"/>
          <w:szCs w:val="20"/>
        </w:rPr>
        <w:t>27347913.</w:t>
      </w:r>
    </w:p>
    <w:p w:rsidR="00E73889" w:rsidRDefault="00213DAD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624DE4">
        <w:rPr>
          <w:rFonts w:ascii="Arial" w:hAnsi="Arial" w:cs="Arial"/>
          <w:szCs w:val="20"/>
        </w:rPr>
        <w:t xml:space="preserve"> Fech</w:t>
      </w:r>
      <w:r>
        <w:rPr>
          <w:rFonts w:ascii="Arial" w:hAnsi="Arial" w:cs="Arial"/>
          <w:szCs w:val="20"/>
        </w:rPr>
        <w:t>a  Art 186, 260</w:t>
      </w:r>
      <w:r w:rsidR="00F87CD0">
        <w:rPr>
          <w:rFonts w:ascii="Arial" w:hAnsi="Arial" w:cs="Arial"/>
          <w:szCs w:val="20"/>
        </w:rPr>
        <w:t>.</w:t>
      </w:r>
    </w:p>
    <w:p w:rsidR="00213DAD" w:rsidRDefault="00213DAD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213DAD" w:rsidRDefault="00213DAD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Director Técnico del Club Vecinos Unidos Sr. BRUNO Richard DNI N°26937372.</w:t>
      </w:r>
    </w:p>
    <w:p w:rsidR="00213DAD" w:rsidRDefault="00213DAD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 Fecha  Art 186, 260 y 261.</w:t>
      </w:r>
    </w:p>
    <w:p w:rsidR="00213DAD" w:rsidRDefault="00213DAD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213DAD" w:rsidRDefault="00213DAD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Director Técnico del Club Deportivo Italiano Sr. MONSALVO Nicolás DNI N°35866597.</w:t>
      </w:r>
    </w:p>
    <w:p w:rsidR="00213DAD" w:rsidRDefault="00F11C11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Fechas  Art 186, 260.</w:t>
      </w:r>
    </w:p>
    <w:p w:rsidR="00F87CD0" w:rsidRDefault="00F87CD0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Pr="00F87CD0" w:rsidRDefault="00F87CD0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213DAD" w:rsidRDefault="00213DAD" w:rsidP="00213DA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EXPEDIENTE 17/2019</w:t>
      </w:r>
    </w:p>
    <w:p w:rsidR="00213DAD" w:rsidRDefault="00213DAD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213DAD" w:rsidRDefault="00F11C11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hizo presente el Director Técnico del Club Atlético Ascasubi Sr. CALLEGARI Franco, a efectuar su descargo.</w:t>
      </w:r>
    </w:p>
    <w:p w:rsidR="00F11C11" w:rsidRDefault="00F11C11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hizo presente el Jugador del Club Atlético Talleres Sr. BRANGOSI Santino, a efectuar su descargo. </w:t>
      </w:r>
      <w:r w:rsidR="00B32FFC" w:rsidRPr="00B32FFC">
        <w:rPr>
          <w:rFonts w:ascii="Arial" w:hAnsi="Arial" w:cs="Arial"/>
          <w:b/>
          <w:szCs w:val="20"/>
          <w:u w:val="single"/>
        </w:rPr>
        <w:t>SE RESUELVE</w:t>
      </w:r>
      <w:r>
        <w:rPr>
          <w:rFonts w:ascii="Arial" w:hAnsi="Arial" w:cs="Arial"/>
          <w:szCs w:val="20"/>
        </w:rPr>
        <w:t xml:space="preserve">, habilitar al Jugador. </w:t>
      </w: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PARTIDO SUSPENDIDO</w:t>
      </w: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 partido entre juventud Agrario Vs Fitz Simon que fu</w:t>
      </w:r>
      <w:r w:rsidR="00B847F1">
        <w:rPr>
          <w:rFonts w:ascii="Arial" w:hAnsi="Arial" w:cs="Arial"/>
          <w:szCs w:val="20"/>
        </w:rPr>
        <w:t xml:space="preserve">era suspendido por el </w:t>
      </w:r>
      <w:r w:rsidR="00B32FFC">
        <w:rPr>
          <w:rFonts w:ascii="Arial" w:hAnsi="Arial" w:cs="Arial"/>
          <w:szCs w:val="20"/>
        </w:rPr>
        <w:t>árbitro</w:t>
      </w:r>
      <w:r w:rsidR="00B847F1">
        <w:rPr>
          <w:rFonts w:ascii="Arial" w:hAnsi="Arial" w:cs="Arial"/>
          <w:szCs w:val="20"/>
        </w:rPr>
        <w:t xml:space="preserve"> a los 14 minutos del primer tiempo</w:t>
      </w:r>
      <w:r w:rsidR="00E51BBD">
        <w:rPr>
          <w:rFonts w:ascii="Arial" w:hAnsi="Arial" w:cs="Arial"/>
          <w:szCs w:val="20"/>
        </w:rPr>
        <w:t xml:space="preserve"> debido a inferioridad numérica </w:t>
      </w:r>
      <w:r w:rsidR="00E51BBD" w:rsidRPr="00E51BBD">
        <w:rPr>
          <w:rFonts w:ascii="Arial" w:hAnsi="Arial" w:cs="Arial"/>
          <w:b/>
          <w:szCs w:val="20"/>
          <w:u w:val="single"/>
        </w:rPr>
        <w:t>SE RESUELVE</w:t>
      </w:r>
      <w:r w:rsidR="00B847F1">
        <w:rPr>
          <w:rFonts w:ascii="Arial" w:hAnsi="Arial" w:cs="Arial"/>
          <w:szCs w:val="20"/>
        </w:rPr>
        <w:t xml:space="preserve"> otorgar los puntos al  Club Fitz Simon en Cat 2006</w:t>
      </w:r>
      <w:r>
        <w:rPr>
          <w:rFonts w:ascii="Arial" w:hAnsi="Arial" w:cs="Arial"/>
          <w:szCs w:val="20"/>
        </w:rPr>
        <w:t>.</w:t>
      </w:r>
      <w:r w:rsidR="00B847F1">
        <w:rPr>
          <w:rFonts w:ascii="Arial" w:hAnsi="Arial" w:cs="Arial"/>
          <w:szCs w:val="20"/>
        </w:rPr>
        <w:t xml:space="preserve"> Con el resultado de 1(uno) a 0 (cero) a su favor Art 106 Inc “e”. 32 y 33. </w:t>
      </w:r>
    </w:p>
    <w:p w:rsidR="00F87CD0" w:rsidRDefault="00F87CD0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NOTA RECIBIDA</w:t>
      </w: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recibe nota del Club Sportivo 9 de julio.</w:t>
      </w: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B847F1" w:rsidRDefault="00B847F1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PEDIDO DE DESCARGO</w:t>
      </w:r>
    </w:p>
    <w:p w:rsidR="00331FC7" w:rsidRDefault="00331FC7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331FC7" w:rsidRDefault="00331FC7" w:rsidP="00331FC7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le reitera el pedido de descargo al Club Deportivo Villa del Dique.</w:t>
      </w:r>
    </w:p>
    <w:p w:rsidR="00331FC7" w:rsidRDefault="00331FC7" w:rsidP="00331FC7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5F5CDE" w:rsidRDefault="00331FC7" w:rsidP="00331FC7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Se  </w:t>
      </w:r>
      <w:r w:rsidR="005F5CDE">
        <w:rPr>
          <w:rFonts w:ascii="Arial" w:hAnsi="Arial" w:cs="Arial"/>
          <w:szCs w:val="20"/>
        </w:rPr>
        <w:t>le solicita descargo al Club Atl. Ascasubi por los hechos acontecidos entre el encuentro vs Dep. Casino en categoría Sub 17.</w:t>
      </w:r>
    </w:p>
    <w:p w:rsidR="005F5CDE" w:rsidRDefault="005F5CDE" w:rsidP="00331FC7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331FC7" w:rsidRDefault="005F5CDE" w:rsidP="00331FC7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le solicita descargo</w:t>
      </w:r>
      <w:r w:rsidR="00691101">
        <w:rPr>
          <w:rFonts w:ascii="Arial" w:hAnsi="Arial" w:cs="Arial"/>
          <w:szCs w:val="20"/>
        </w:rPr>
        <w:t xml:space="preserve"> al Club Sportivo La Cruz</w:t>
      </w:r>
      <w:r>
        <w:rPr>
          <w:rFonts w:ascii="Arial" w:hAnsi="Arial" w:cs="Arial"/>
          <w:szCs w:val="20"/>
        </w:rPr>
        <w:t xml:space="preserve"> por los hechos acontecidos</w:t>
      </w:r>
      <w:r w:rsidR="00691101">
        <w:rPr>
          <w:rFonts w:ascii="Arial" w:hAnsi="Arial" w:cs="Arial"/>
          <w:szCs w:val="20"/>
        </w:rPr>
        <w:t xml:space="preserve"> vs </w:t>
      </w:r>
      <w:r w:rsidR="00B32FFC">
        <w:rPr>
          <w:rFonts w:ascii="Arial" w:hAnsi="Arial" w:cs="Arial"/>
          <w:szCs w:val="20"/>
        </w:rPr>
        <w:t>Náutico</w:t>
      </w:r>
      <w:r w:rsidR="00691101">
        <w:rPr>
          <w:rFonts w:ascii="Arial" w:hAnsi="Arial" w:cs="Arial"/>
          <w:szCs w:val="20"/>
        </w:rPr>
        <w:t xml:space="preserve"> Rumipal en la parcialidad de Categoría sub 17.</w:t>
      </w:r>
    </w:p>
    <w:p w:rsidR="00331FC7" w:rsidRDefault="00331FC7" w:rsidP="00331FC7">
      <w:pPr>
        <w:spacing w:after="0" w:line="240" w:lineRule="auto"/>
        <w:mirrorIndents/>
        <w:rPr>
          <w:rFonts w:ascii="Arial" w:hAnsi="Arial" w:cs="Arial"/>
          <w:b/>
          <w:szCs w:val="20"/>
          <w:u w:val="single"/>
        </w:rPr>
      </w:pPr>
    </w:p>
    <w:p w:rsidR="00331FC7" w:rsidRDefault="00331FC7" w:rsidP="00331FC7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DESCARGO RECIBIDO</w:t>
      </w:r>
    </w:p>
    <w:p w:rsidR="00331FC7" w:rsidRDefault="00331FC7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B847F1" w:rsidRDefault="00331FC7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 recibe descargo que le fuera solicitado al Club Atlético Almafuerte.</w:t>
      </w:r>
    </w:p>
    <w:p w:rsidR="00BE1293" w:rsidRDefault="00B847F1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:rsidR="00BE1293" w:rsidRDefault="00BE1293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624DE4" w:rsidRPr="00B96179" w:rsidRDefault="00624DE4" w:rsidP="00624DE4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9A5B04">
        <w:rPr>
          <w:rFonts w:ascii="Arial" w:hAnsi="Arial" w:cs="Arial"/>
          <w:b/>
        </w:rPr>
        <w:t xml:space="preserve"> secretaria 3</w:t>
      </w:r>
      <w:r>
        <w:rPr>
          <w:rFonts w:ascii="Arial" w:hAnsi="Arial" w:cs="Arial"/>
          <w:b/>
        </w:rPr>
        <w:t xml:space="preserve"> (</w:t>
      </w:r>
      <w:r w:rsidR="009A5B04">
        <w:rPr>
          <w:rFonts w:ascii="Arial" w:hAnsi="Arial" w:cs="Arial"/>
          <w:b/>
        </w:rPr>
        <w:t>tres</w:t>
      </w:r>
      <w:r>
        <w:rPr>
          <w:rFonts w:ascii="Arial" w:hAnsi="Arial" w:cs="Arial"/>
          <w:b/>
        </w:rPr>
        <w:t>) ficha</w:t>
      </w:r>
      <w:r w:rsidR="009A5B0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4E1339" w:rsidRPr="00631E81" w:rsidRDefault="004E1339" w:rsidP="007F31FB">
      <w:pPr>
        <w:spacing w:after="0" w:line="240" w:lineRule="auto"/>
        <w:mirrorIndents/>
        <w:jc w:val="both"/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BD" w:rsidRDefault="00E51BBD">
      <w:pPr>
        <w:spacing w:after="0" w:line="240" w:lineRule="auto"/>
      </w:pPr>
      <w:r>
        <w:separator/>
      </w:r>
    </w:p>
  </w:endnote>
  <w:endnote w:type="continuationSeparator" w:id="0">
    <w:p w:rsidR="00E51BBD" w:rsidRDefault="00E5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D" w:rsidRDefault="00393CA5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 w:rsidR="00E51BBD">
      <w:t xml:space="preserve">Acta Nro. 39/2019  - Pág. N.° </w:t>
    </w:r>
    <w:r w:rsidR="00E51BBD">
      <w:fldChar w:fldCharType="begin"/>
    </w:r>
    <w:r w:rsidR="00E51BBD">
      <w:instrText xml:space="preserve"> PAGE   \* MERGEFORMAT </w:instrText>
    </w:r>
    <w:r w:rsidR="00E51BBD">
      <w:fldChar w:fldCharType="separate"/>
    </w:r>
    <w:r>
      <w:rPr>
        <w:noProof/>
      </w:rPr>
      <w:t>3</w:t>
    </w:r>
    <w:r w:rsidR="00E51BBD">
      <w:rPr>
        <w:noProof/>
      </w:rPr>
      <w:fldChar w:fldCharType="end"/>
    </w:r>
    <w:r w:rsidR="00E51BBD">
      <w:t xml:space="preserve"> de </w:t>
    </w:r>
    <w:fldSimple w:instr=" NUMPAGES   \* MERGEFORMAT ">
      <w:r>
        <w:rPr>
          <w:noProof/>
        </w:rPr>
        <w:t>4</w:t>
      </w:r>
    </w:fldSimple>
    <w:r w:rsidR="00E51BBD">
      <w:t xml:space="preserve"> -</w:t>
    </w:r>
  </w:p>
  <w:p w:rsidR="00E51BBD" w:rsidRDefault="00E51BB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BD" w:rsidRDefault="00E51BBD">
      <w:pPr>
        <w:spacing w:after="0" w:line="240" w:lineRule="auto"/>
      </w:pPr>
      <w:r>
        <w:separator/>
      </w:r>
    </w:p>
  </w:footnote>
  <w:footnote w:type="continuationSeparator" w:id="0">
    <w:p w:rsidR="00E51BBD" w:rsidRDefault="00E5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D" w:rsidRDefault="00393CA5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E51BBD" w:rsidRDefault="00E51BBD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E51BBD" w:rsidRPr="00472E4F" w:rsidRDefault="00E51BBD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E51BBD" w:rsidRPr="00472E4F" w:rsidRDefault="00E51BBD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51BBD">
      <w:rPr>
        <w:noProof/>
      </w:rPr>
      <w:drawing>
        <wp:anchor distT="0" distB="0" distL="114300" distR="114300" simplePos="0" relativeHeight="251657216" behindDoc="0" locked="0" layoutInCell="1" allowOverlap="1" wp14:anchorId="601ED0E0" wp14:editId="19400735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269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1C89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1BFD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3DA1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3DAD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6C3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CF1"/>
    <w:rsid w:val="0032659D"/>
    <w:rsid w:val="00327F59"/>
    <w:rsid w:val="003308E2"/>
    <w:rsid w:val="00330FAF"/>
    <w:rsid w:val="0033191F"/>
    <w:rsid w:val="00331CC3"/>
    <w:rsid w:val="00331FC7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0CFD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CA5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387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6B5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5EC2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483A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CDE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DE4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101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1DC7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99E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415E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5B04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2560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2FFC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7F1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37B43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562F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1BBD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1C11"/>
    <w:rsid w:val="00F11F8F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531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87CD0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4FB5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2ED0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8050-6C4C-4B4E-9FD8-794C08D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7548048</TotalTime>
  <Pages>4</Pages>
  <Words>1286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102</cp:revision>
  <cp:lastPrinted>2019-11-20T19:56:00Z</cp:lastPrinted>
  <dcterms:created xsi:type="dcterms:W3CDTF">2017-06-28T14:46:00Z</dcterms:created>
  <dcterms:modified xsi:type="dcterms:W3CDTF">2019-11-20T21:09:00Z</dcterms:modified>
</cp:coreProperties>
</file>